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"Естественная аллея липы"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ID: 1067</w:t>
      </w:r>
    </w:p>
    <w:p w:rsidR="00D66E14" w:rsidRPr="00D66E14" w:rsidRDefault="00D66E14" w:rsidP="00D66E1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D66E1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D66E14" w:rsidRPr="00D66E14" w:rsidRDefault="00D66E14" w:rsidP="00D66E1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D66E14">
          <w:rPr>
            <w:rFonts w:ascii="Helvetica" w:eastAsia="Times New Roman" w:hAnsi="Helvetica" w:cs="Helvetica"/>
            <w:color w:val="2F416F"/>
            <w:sz w:val="23"/>
            <w:szCs w:val="23"/>
            <w:lang w:eastAsia="ru-RU"/>
          </w:rPr>
          <w:t>Скачать трек</w:t>
        </w:r>
      </w:hyperlink>
    </w:p>
    <w:p w:rsidR="00D66E14" w:rsidRPr="00D66E14" w:rsidRDefault="00D66E14" w:rsidP="00D66E14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D66E14" w:rsidRPr="00D66E14" w:rsidRDefault="00D66E14" w:rsidP="00D66E1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D66E1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D66E1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D66E1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памятник природы</w:t>
        </w:r>
      </w:hyperlink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D66E1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 18.09.1991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D66E14" w:rsidRPr="00D66E14" w:rsidRDefault="00D66E14" w:rsidP="00D66E14">
      <w:pPr>
        <w:numPr>
          <w:ilvl w:val="0"/>
          <w:numId w:val="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9" w:history="1">
        <w:r w:rsidRPr="00D66E1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 xml:space="preserve">Северо-Западный федеральный </w:t>
        </w:r>
        <w:proofErr w:type="spellStart"/>
        <w:r w:rsidRPr="00D66E1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округ</w:t>
        </w:r>
      </w:hyperlink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0" w:history="1">
        <w:r w:rsidRPr="00D66E1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</w:t>
        </w:r>
        <w:proofErr w:type="spellEnd"/>
        <w:r w:rsidRPr="00D66E1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 xml:space="preserve"> </w:t>
        </w:r>
        <w:proofErr w:type="spellStart"/>
        <w:r w:rsidRPr="00D66E1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область</w:t>
        </w:r>
      </w:hyperlink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D66E1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Красноборский</w:t>
        </w:r>
        <w:proofErr w:type="spellEnd"/>
        <w:r w:rsidRPr="00D66E1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 xml:space="preserve"> район</w:t>
        </w:r>
      </w:hyperlink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 2,0 га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D66E14" w:rsidRPr="00D66E14" w:rsidRDefault="00D66E14" w:rsidP="00D66E1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В научно-образовательных целях, а также в целях сохранения в естественном состоянии природных объектов и поддержания общего экологического баланса Архангельской области.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D66E14" w:rsidRPr="00D66E14" w:rsidRDefault="00D66E14" w:rsidP="00D66E1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Данному памятнику природы придает уникальность вид липы </w:t>
      </w:r>
      <w:proofErr w:type="spell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сердцелистной</w:t>
      </w:r>
      <w:proofErr w:type="spellEnd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– </w:t>
      </w:r>
      <w:proofErr w:type="spell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Tiliacordata</w:t>
      </w:r>
      <w:proofErr w:type="spellEnd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категория </w:t>
      </w:r>
      <w:proofErr w:type="spell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бионадзор</w:t>
      </w:r>
      <w:proofErr w:type="spellEnd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.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Памятник природы регионального значения «Естественная аллея липы» расположен в пойме реки Северная Двина, на удалении около 2 км на северо-восток от д. </w:t>
      </w:r>
      <w:proofErr w:type="spellStart"/>
      <w:proofErr w:type="gram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Сакулинская,в</w:t>
      </w:r>
      <w:proofErr w:type="spellEnd"/>
      <w:proofErr w:type="gramEnd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районе озера </w:t>
      </w:r>
      <w:proofErr w:type="spell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Федьковское</w:t>
      </w:r>
      <w:proofErr w:type="spellEnd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и является северной границей ареала липы мелколистной.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Липа мелколистная или </w:t>
      </w:r>
      <w:proofErr w:type="spell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сердцелистная</w:t>
      </w:r>
      <w:proofErr w:type="spellEnd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произрастает как отдельными деревьями, так и небольшими колками-островками, образуя чистые древостои. Среднее количество лип в пределах колок – 20 шт., минимальное количество – 5 </w:t>
      </w:r>
      <w:proofErr w:type="spell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шт</w:t>
      </w:r>
      <w:proofErr w:type="spellEnd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, максимальное – 38 шт. Средний возраст насаждений составляет около 80 лет.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Пойменные участки леса являются важным компонентом биологического разнообразия и имеют высокую </w:t>
      </w:r>
      <w:proofErr w:type="spell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биотопическую</w:t>
      </w:r>
      <w:proofErr w:type="spellEnd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значимость. Липа - прекрасный медонос, ее соцветия используются в народной и научной медицине как потогонное средство при простудных заболеваниях. Таким же потогонным действием обладает и липовый мёд.</w:t>
      </w:r>
    </w:p>
    <w:p w:rsidR="00D66E14" w:rsidRPr="00D66E14" w:rsidRDefault="00D66E14" w:rsidP="00D66E1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D66E14" w:rsidRPr="00D66E14" w:rsidTr="00D66E14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D66E14" w:rsidRPr="00D66E14" w:rsidRDefault="00D66E14" w:rsidP="00D66E14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2" w:tooltip="сортировать по Название документа" w:history="1">
              <w:r w:rsidRPr="00D66E14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Дата" w:history="1">
              <w:r w:rsidRPr="00D66E14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D66E14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02A1B21C" wp14:editId="2B081151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3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3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5" w:tooltip="сортировать по Номер" w:history="1">
              <w:r w:rsidRPr="00D66E14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D66E14" w:rsidRPr="00D66E14" w:rsidTr="00D66E1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03A9891" wp14:editId="1B202630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8" w:history="1">
              <w:r w:rsidRPr="00D66E14">
                <w:rPr>
                  <w:rFonts w:eastAsia="Times New Roman"/>
                  <w:color w:val="2F416F"/>
                  <w:lang w:eastAsia="ru-RU"/>
                </w:rPr>
                <w:t>Пояснительная записка</w:t>
              </w:r>
            </w:hyperlink>
            <w:r w:rsidRPr="00D66E14">
              <w:rPr>
                <w:rFonts w:eastAsia="Times New Roman"/>
                <w:lang w:eastAsia="ru-RU"/>
              </w:rPr>
              <w:br/>
            </w:r>
            <w:r w:rsidRPr="00D66E14">
              <w:rPr>
                <w:rFonts w:eastAsia="Times New Roman"/>
                <w:sz w:val="20"/>
                <w:szCs w:val="20"/>
                <w:lang w:eastAsia="ru-RU"/>
              </w:rPr>
              <w:t xml:space="preserve">Пояснительная записка к рекомендациям по отнесению в качестве памятников природы местного значения по </w:t>
            </w:r>
            <w:proofErr w:type="spellStart"/>
            <w:r w:rsidRPr="00D66E14">
              <w:rPr>
                <w:rFonts w:eastAsia="Times New Roman"/>
                <w:sz w:val="20"/>
                <w:szCs w:val="20"/>
                <w:lang w:eastAsia="ru-RU"/>
              </w:rPr>
              <w:t>Красноборскому</w:t>
            </w:r>
            <w:proofErr w:type="spellEnd"/>
            <w:r w:rsidRPr="00D66E14">
              <w:rPr>
                <w:rFonts w:eastAsia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66E14" w:rsidRPr="00D66E14" w:rsidTr="00D66E14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32FBB597" wp14:editId="5D6A7C9D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1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1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0" w:history="1">
              <w:r w:rsidRPr="00D66E14">
                <w:rPr>
                  <w:rFonts w:eastAsia="Times New Roman"/>
                  <w:color w:val="2F416F"/>
                  <w:lang w:eastAsia="ru-RU"/>
                </w:rPr>
                <w:t xml:space="preserve">Решение исполнительного комитета </w:t>
              </w:r>
              <w:proofErr w:type="spellStart"/>
              <w:r w:rsidRPr="00D66E14">
                <w:rPr>
                  <w:rFonts w:eastAsia="Times New Roman"/>
                  <w:color w:val="2F416F"/>
                  <w:lang w:eastAsia="ru-RU"/>
                </w:rPr>
                <w:t>Красноборского</w:t>
              </w:r>
              <w:proofErr w:type="spellEnd"/>
              <w:r w:rsidRPr="00D66E14">
                <w:rPr>
                  <w:rFonts w:eastAsia="Times New Roman"/>
                  <w:color w:val="2F416F"/>
                  <w:lang w:eastAsia="ru-RU"/>
                </w:rPr>
                <w:t xml:space="preserve"> районного Совета народных депутатов от 19.10.1979 №241</w:t>
              </w:r>
            </w:hyperlink>
            <w:r w:rsidRPr="00D66E14">
              <w:rPr>
                <w:rFonts w:eastAsia="Times New Roman"/>
                <w:lang w:eastAsia="ru-RU"/>
              </w:rPr>
              <w:br/>
            </w:r>
            <w:r w:rsidRPr="00D66E14">
              <w:rPr>
                <w:rFonts w:eastAsia="Times New Roman"/>
                <w:sz w:val="20"/>
                <w:szCs w:val="20"/>
                <w:lang w:eastAsia="ru-RU"/>
              </w:rPr>
              <w:t>О памятниках природы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19.10.1979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241</w:t>
            </w:r>
          </w:p>
        </w:tc>
      </w:tr>
      <w:tr w:rsidR="00D66E14" w:rsidRPr="00D66E14" w:rsidTr="00D66E1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D723433" wp14:editId="4579C401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2" w:history="1">
              <w:r w:rsidRPr="00D66E14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18.09.1991 №90</w:t>
              </w:r>
            </w:hyperlink>
            <w:r w:rsidRPr="00D66E14">
              <w:rPr>
                <w:rFonts w:eastAsia="Times New Roman"/>
                <w:lang w:eastAsia="ru-RU"/>
              </w:rPr>
              <w:br/>
            </w:r>
            <w:r w:rsidRPr="00D66E14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18.09.1991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90</w:t>
            </w:r>
          </w:p>
        </w:tc>
      </w:tr>
      <w:tr w:rsidR="00D66E14" w:rsidRPr="00D66E14" w:rsidTr="00D66E14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1497A45" wp14:editId="48609A53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4" w:history="1">
              <w:r w:rsidRPr="00D66E14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08.10.2007 №168-па</w:t>
              </w:r>
            </w:hyperlink>
            <w:r w:rsidRPr="00D66E14">
              <w:rPr>
                <w:rFonts w:eastAsia="Times New Roman"/>
                <w:lang w:eastAsia="ru-RU"/>
              </w:rPr>
              <w:br/>
            </w:r>
            <w:proofErr w:type="gramStart"/>
            <w:r w:rsidRPr="00D66E14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D66E14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решение исполнительного комитета Архангельского областного совета народных депутатов от 18 сентября 1991 года № 90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08.10.2007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168-па</w:t>
            </w:r>
          </w:p>
        </w:tc>
      </w:tr>
      <w:tr w:rsidR="00D66E14" w:rsidRPr="00D66E14" w:rsidTr="00D66E1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AE478B8" wp14:editId="64135607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2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2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6" w:history="1">
              <w:r w:rsidRPr="00D66E14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17.09.2021 №504-пп</w:t>
              </w:r>
            </w:hyperlink>
            <w:r w:rsidRPr="00D66E14">
              <w:rPr>
                <w:rFonts w:eastAsia="Times New Roman"/>
                <w:lang w:eastAsia="ru-RU"/>
              </w:rPr>
              <w:br/>
            </w:r>
            <w:proofErr w:type="gramStart"/>
            <w:r w:rsidRPr="00D66E14">
              <w:rPr>
                <w:rFonts w:eastAsia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D66E14">
              <w:rPr>
                <w:rFonts w:eastAsia="Times New Roman"/>
                <w:sz w:val="20"/>
                <w:szCs w:val="20"/>
                <w:lang w:eastAsia="ru-RU"/>
              </w:rPr>
              <w:t xml:space="preserve"> утверждении Положения о памятнике природы регионального значения «Естественная аллея липы» и о внесении изменения в решение исполнительного комитета Архангельского областного Совета народных депутатов от 18 сентября 1991 года № 90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17.09.2021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504-пп</w:t>
            </w:r>
          </w:p>
        </w:tc>
      </w:tr>
      <w:tr w:rsidR="00D66E14" w:rsidRPr="00D66E14" w:rsidTr="00D66E14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9F7E18B" wp14:editId="25604DAE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2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2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8" w:history="1">
              <w:r w:rsidRPr="00D66E14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18.04.2022 №236-пп</w:t>
              </w:r>
            </w:hyperlink>
            <w:r w:rsidRPr="00D66E14">
              <w:rPr>
                <w:rFonts w:eastAsia="Times New Roman"/>
                <w:lang w:eastAsia="ru-RU"/>
              </w:rPr>
              <w:br/>
            </w:r>
            <w:proofErr w:type="gramStart"/>
            <w:r w:rsidRPr="00D66E14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D66E14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18.04.2022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236-пп</w:t>
            </w:r>
          </w:p>
        </w:tc>
      </w:tr>
      <w:tr w:rsidR="00D66E14" w:rsidRPr="00D66E14" w:rsidTr="00D66E1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5945BE6" wp14:editId="4E724791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2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2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0" w:history="1">
              <w:r w:rsidRPr="00D66E14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04.07.2022 №472-пп</w:t>
              </w:r>
            </w:hyperlink>
            <w:r w:rsidRPr="00D66E14">
              <w:rPr>
                <w:rFonts w:eastAsia="Times New Roman"/>
                <w:lang w:eastAsia="ru-RU"/>
              </w:rPr>
              <w:br/>
            </w:r>
            <w:proofErr w:type="gramStart"/>
            <w:r w:rsidRPr="00D66E14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D66E14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постановление администрации Архангельской области от 15 февраля 2002 года № 30 и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04.07.2022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472-пп</w:t>
            </w:r>
          </w:p>
        </w:tc>
      </w:tr>
      <w:tr w:rsidR="00D66E14" w:rsidRPr="00D66E14" w:rsidTr="00D66E14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7966E8E" wp14:editId="3D932CD9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3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3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2" w:history="1">
              <w:r w:rsidRPr="00D66E14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22.05.2023 №454-пп</w:t>
              </w:r>
            </w:hyperlink>
            <w:r w:rsidRPr="00D66E14">
              <w:rPr>
                <w:rFonts w:eastAsia="Times New Roman"/>
                <w:lang w:eastAsia="ru-RU"/>
              </w:rPr>
              <w:br/>
            </w:r>
            <w:proofErr w:type="gramStart"/>
            <w:r w:rsidRPr="00D66E14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D66E14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отдельные постановления администрации Архангельской области и Правительства Архангельской области и о признании утратившими силу отдельных постановлений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22.05.2023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454-пп</w:t>
            </w:r>
          </w:p>
        </w:tc>
      </w:tr>
      <w:tr w:rsidR="00D66E14" w:rsidRPr="00D66E14" w:rsidTr="00D66E1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11C1BED" wp14:editId="3F0D0CDA">
                  <wp:extent cx="152400" cy="152400"/>
                  <wp:effectExtent l="0" t="0" r="0" b="0"/>
                  <wp:docPr id="10" name="Рисунок 10" descr="PDF">
                    <a:hlinkClick xmlns:a="http://schemas.openxmlformats.org/drawingml/2006/main" r:id="rId3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3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4" w:history="1">
              <w:r w:rsidRPr="00D66E14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D66E14">
              <w:rPr>
                <w:rFonts w:eastAsia="Times New Roman"/>
                <w:lang w:eastAsia="ru-RU"/>
              </w:rPr>
              <w:br/>
            </w:r>
            <w:proofErr w:type="gramStart"/>
            <w:r w:rsidRPr="00D66E14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D66E14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862-пп</w:t>
            </w:r>
          </w:p>
        </w:tc>
      </w:tr>
      <w:tr w:rsidR="00D66E14" w:rsidRPr="00D66E14" w:rsidTr="00D66E14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E67FA82" wp14:editId="3690EAE1">
                  <wp:extent cx="152400" cy="152400"/>
                  <wp:effectExtent l="0" t="0" r="0" b="0"/>
                  <wp:docPr id="11" name="Рисунок 11" descr="PDF">
                    <a:hlinkClick xmlns:a="http://schemas.openxmlformats.org/drawingml/2006/main" r:id="rId3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DF">
                            <a:hlinkClick r:id="rId3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6" w:history="1">
              <w:r w:rsidRPr="00D66E14">
                <w:rPr>
                  <w:rFonts w:eastAsia="Times New Roman"/>
                  <w:color w:val="2F416F"/>
                  <w:lang w:eastAsia="ru-RU"/>
                </w:rPr>
                <w:t>Указ губернатора Архангельской области от 04.12.2023 №121-у</w:t>
              </w:r>
            </w:hyperlink>
            <w:r w:rsidRPr="00D66E14">
              <w:rPr>
                <w:rFonts w:eastAsia="Times New Roman"/>
                <w:lang w:eastAsia="ru-RU"/>
              </w:rPr>
              <w:br/>
            </w:r>
            <w:proofErr w:type="gramStart"/>
            <w:r w:rsidRPr="00D66E14">
              <w:rPr>
                <w:rFonts w:eastAsia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D66E14">
              <w:rPr>
                <w:rFonts w:eastAsia="Times New Roman"/>
                <w:sz w:val="20"/>
                <w:szCs w:val="20"/>
                <w:lang w:eastAsia="ru-RU"/>
              </w:rPr>
              <w:t xml:space="preserve"> установлении охранной зоны памятника природы регионального значения "Естественная аллея липы"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04.12.2023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121-у</w:t>
            </w:r>
          </w:p>
        </w:tc>
      </w:tr>
    </w:tbl>
    <w:p w:rsidR="00D66E14" w:rsidRPr="00D66E14" w:rsidRDefault="00D66E14" w:rsidP="00D66E1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D66E1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D66E14" w:rsidRPr="00D66E14" w:rsidRDefault="00D66E14" w:rsidP="00D66E1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proofErr w:type="spell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Красноборский</w:t>
      </w:r>
      <w:proofErr w:type="spellEnd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муниципальный округ, в пойме реки Северная Двина на удалении около 2 км на северо-восток от д. </w:t>
      </w:r>
      <w:proofErr w:type="spell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Сакулинская</w:t>
      </w:r>
      <w:proofErr w:type="spellEnd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в районе озера </w:t>
      </w:r>
      <w:proofErr w:type="spell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Федьковское</w:t>
      </w:r>
      <w:proofErr w:type="spellEnd"/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proofErr w:type="spellStart"/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 xml:space="preserve"> (по документу): 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proofErr w:type="spellStart"/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: </w:t>
      </w:r>
    </w:p>
    <w:p w:rsidR="00D66E14" w:rsidRPr="00D66E14" w:rsidRDefault="00D66E14" w:rsidP="00D66E14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D66E14" w:rsidRPr="00D66E14" w:rsidRDefault="00D66E14" w:rsidP="00D66E14">
      <w:pPr>
        <w:spacing w:after="0" w:line="240" w:lineRule="auto"/>
        <w:rPr>
          <w:rFonts w:eastAsia="Times New Roman"/>
          <w:lang w:eastAsia="ru-RU"/>
        </w:rPr>
      </w:pPr>
      <w:r w:rsidRPr="00D66E14">
        <w:rPr>
          <w:rFonts w:eastAsia="Times New Roman"/>
          <w:lang w:eastAsia="ru-RU"/>
        </w:rPr>
        <w:lastRenderedPageBreak/>
        <w:t>Экспликация земель</w:t>
      </w:r>
    </w:p>
    <w:p w:rsidR="00D66E14" w:rsidRPr="00D66E14" w:rsidRDefault="00D66E14" w:rsidP="00D66E14">
      <w:pPr>
        <w:spacing w:after="0" w:line="240" w:lineRule="auto"/>
        <w:rPr>
          <w:rFonts w:eastAsia="Times New Roman"/>
          <w:b/>
          <w:bCs/>
          <w:lang w:eastAsia="ru-RU"/>
        </w:rPr>
      </w:pPr>
      <w:r w:rsidRPr="00D66E14">
        <w:rPr>
          <w:rFonts w:eastAsia="Times New Roman"/>
          <w:b/>
          <w:bCs/>
          <w:lang w:eastAsia="ru-RU"/>
        </w:rPr>
        <w:t>Экспликация земель лесного фонда: </w:t>
      </w:r>
    </w:p>
    <w:p w:rsidR="00D66E14" w:rsidRPr="00D66E14" w:rsidRDefault="00D66E14" w:rsidP="00D66E14">
      <w:pPr>
        <w:spacing w:after="0" w:line="240" w:lineRule="auto"/>
        <w:rPr>
          <w:rFonts w:eastAsia="Times New Roman"/>
          <w:lang w:eastAsia="ru-RU"/>
        </w:rPr>
      </w:pPr>
      <w:r w:rsidRPr="00D66E14">
        <w:rPr>
          <w:rFonts w:eastAsia="Times New Roman"/>
          <w:lang w:eastAsia="ru-RU"/>
        </w:rPr>
        <w:t>Земли лесного фонда</w:t>
      </w:r>
    </w:p>
    <w:p w:rsidR="00D66E14" w:rsidRPr="00D66E14" w:rsidRDefault="00D66E14" w:rsidP="00D66E1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D66E1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7" w:history="1">
        <w:r w:rsidRPr="00D66E1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17.09.2021 №504-пп</w:t>
        </w:r>
      </w:hyperlink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D66E14" w:rsidRPr="00D66E14" w:rsidRDefault="00D66E14" w:rsidP="00D66E1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запрещается: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рубки деревьев и кустарников, за исключением: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 погибших и поврежденных насаждений, уборки неликвидной древесины, а также аварийных деревьев;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 при проведении мероприятий по ликвидации чрезвычайной ситуации;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въезд, проезд и стоянка всех видов механических транспортных средств, за исключением: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 при осуществлении государственного контроля (надзора) и иных служебных мероприятий;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работ;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3) организация туристических стоянок вне специально оборудованных мест;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4) использование открытого огня (костры, паяльные лампы, примусы, мангалы, жаровни);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5) размещение отходов производства и потребления;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6) применение ядохимикатов, минеральных удобрений, химических средств защиты растений и стимуляторов роста;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7) геологическое изучение, разведка и добыча полезных ископаемых;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8) распашка земель;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9) строительство и размещение зданий, строений и сооружений, за исключением объектов благоустройства зон отдыха граждан, не являющихся объектами капитального строительства;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10) деятельность, влекущая за собой изменения гидрологического режима;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11) уничтожение и порча установленных предупредительных или информационных знаков (аншлагов);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12) интродукция объектов животного и растительного мира в целях их акклиматизации.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D66E14" w:rsidRPr="00D66E14" w:rsidRDefault="00D66E14" w:rsidP="00D66E1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устанавливаются следующие виды разрешенного использования земельных участков,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основные виды разрешенного использования земельных участков: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Деятельность по особой охране и изучению природы (код 9.0);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Охрана природных территорий (код 9.1);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вспомогательные виды разрешенного использования земельных участков: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Сенокошение (код 1.19);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Заготовка лесных ресурсов (код 10.3) в части сбора </w:t>
      </w:r>
      <w:proofErr w:type="spell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недревесных</w:t>
      </w:r>
      <w:proofErr w:type="spellEnd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лесных ресурсов, в том числе гражданами для собственных нужд, заготовка пищевых лесных ресурсов, за исключением заготовки живицы.</w:t>
      </w:r>
    </w:p>
    <w:p w:rsidR="00D66E14" w:rsidRPr="00D66E14" w:rsidRDefault="00D66E14" w:rsidP="00D66E14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охранных зон: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0"/>
      </w:tblGrid>
      <w:tr w:rsidR="00D66E14" w:rsidRPr="00D66E14" w:rsidTr="00D66E14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D66E14" w:rsidRPr="00D66E14" w:rsidRDefault="00D66E14" w:rsidP="00D66E14">
            <w:pPr>
              <w:shd w:val="clear" w:color="auto" w:fill="FFFFFF"/>
              <w:spacing w:after="0" w:line="240" w:lineRule="auto"/>
              <w:rPr>
                <w:rFonts w:ascii="Verdana" w:eastAsia="Times New Roman" w:hAnsi="Verdana"/>
                <w:b/>
                <w:bCs/>
                <w:color w:val="494949"/>
                <w:sz w:val="18"/>
                <w:szCs w:val="18"/>
                <w:lang w:eastAsia="ru-RU"/>
              </w:rPr>
            </w:pPr>
          </w:p>
        </w:tc>
      </w:tr>
      <w:tr w:rsidR="00D66E14" w:rsidRPr="00D66E14" w:rsidTr="00D66E1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D66E14" w:rsidRPr="00D66E14" w:rsidRDefault="00D66E14" w:rsidP="00D66E1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8" w:history="1">
              <w:r w:rsidRPr="00D66E14">
                <w:rPr>
                  <w:rFonts w:eastAsia="Times New Roman"/>
                  <w:b/>
                  <w:bCs/>
                  <w:color w:val="2F416F"/>
                  <w:lang w:eastAsia="ru-RU"/>
                </w:rPr>
                <w:t>1: Охранная зона памятника природы регионального значения "Естественная аллея липы"</w:t>
              </w:r>
              <w:r w:rsidRPr="00D66E14">
                <w:rPr>
                  <w:rFonts w:eastAsia="Times New Roman"/>
                  <w:color w:val="2F416F"/>
                  <w:lang w:eastAsia="ru-RU"/>
                </w:rPr>
                <w:br/>
              </w:r>
            </w:hyperlink>
            <w:r w:rsidRPr="00D66E14">
              <w:rPr>
                <w:rFonts w:eastAsia="Times New Roman"/>
                <w:i/>
                <w:iCs/>
                <w:lang w:eastAsia="ru-RU"/>
              </w:rPr>
              <w:t>Площадь охранной зоны:</w:t>
            </w:r>
          </w:p>
          <w:p w:rsidR="00D66E14" w:rsidRPr="00D66E14" w:rsidRDefault="00D66E14" w:rsidP="00D66E14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lastRenderedPageBreak/>
              <w:t>7.8100 га</w:t>
            </w:r>
          </w:p>
          <w:p w:rsidR="00D66E14" w:rsidRPr="00D66E14" w:rsidRDefault="00D66E14" w:rsidP="00D66E1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i/>
                <w:iCs/>
                <w:lang w:eastAsia="ru-RU"/>
              </w:rPr>
              <w:t>Описание границ охранной зоны:</w:t>
            </w:r>
          </w:p>
          <w:p w:rsidR="00D66E14" w:rsidRPr="00D66E14" w:rsidRDefault="00D66E14" w:rsidP="00D66E14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 xml:space="preserve">Для предотвращения неблагоприятных антропогенных воздействий на памятник природы на прилегающей к нему земельных участках установлена охранная зона шириной 50 м. Внешняя граница охранной зоны проходит параллельно границе памятника природы, который расположен в Красноборском муниципальном округе Архангельской области в пойме реки Северной Двины на удалении около 2 км на северо-восток от дер. </w:t>
            </w:r>
            <w:proofErr w:type="spellStart"/>
            <w:r w:rsidRPr="00D66E14">
              <w:rPr>
                <w:rFonts w:eastAsia="Times New Roman"/>
                <w:lang w:eastAsia="ru-RU"/>
              </w:rPr>
              <w:t>Сакулинская</w:t>
            </w:r>
            <w:proofErr w:type="spellEnd"/>
            <w:r w:rsidRPr="00D66E14">
              <w:rPr>
                <w:rFonts w:eastAsia="Times New Roman"/>
                <w:lang w:eastAsia="ru-RU"/>
              </w:rPr>
              <w:t xml:space="preserve">, в районе озера </w:t>
            </w:r>
            <w:proofErr w:type="spellStart"/>
            <w:r w:rsidRPr="00D66E14">
              <w:rPr>
                <w:rFonts w:eastAsia="Times New Roman"/>
                <w:lang w:eastAsia="ru-RU"/>
              </w:rPr>
              <w:t>Федьковское</w:t>
            </w:r>
            <w:proofErr w:type="spellEnd"/>
            <w:r w:rsidRPr="00D66E14">
              <w:rPr>
                <w:rFonts w:eastAsia="Times New Roman"/>
                <w:lang w:eastAsia="ru-RU"/>
              </w:rPr>
              <w:t>.</w:t>
            </w:r>
          </w:p>
          <w:p w:rsidR="00D66E14" w:rsidRPr="00D66E14" w:rsidRDefault="00D66E14" w:rsidP="00D66E1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i/>
                <w:iCs/>
                <w:lang w:eastAsia="ru-RU"/>
              </w:rPr>
              <w:t>Основные ограничения хозяйственной и иной деятельности:</w:t>
            </w:r>
          </w:p>
          <w:p w:rsidR="00D66E14" w:rsidRPr="00D66E14" w:rsidRDefault="00D66E14" w:rsidP="00D66E14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На территории охранной зоны памятника природы запрещается:</w:t>
            </w:r>
          </w:p>
          <w:p w:rsidR="00D66E14" w:rsidRPr="00D66E14" w:rsidRDefault="00D66E14" w:rsidP="00D66E14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рубки деревьев и кустарников, за исключением: рубок погибших и поврежденных насаждений, уборки неликвидной древесины, а также аварийных деревьев; рубок при проведении мероприятий по ликвидации чрезвычайной ситуации; рубок, связанных с реконструкцией и эксплуатацией существующих объектов;</w:t>
            </w:r>
          </w:p>
          <w:p w:rsidR="00D66E14" w:rsidRPr="00D66E14" w:rsidRDefault="00D66E14" w:rsidP="00D66E14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организация туристических стоянок вне специально оборудованных мест;</w:t>
            </w:r>
          </w:p>
          <w:p w:rsidR="00D66E14" w:rsidRPr="00D66E14" w:rsidRDefault="00D66E14" w:rsidP="00D66E14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использование открытого огня (костры, паяльные лампы, примусы, мангалы, жаровни);</w:t>
            </w:r>
          </w:p>
          <w:p w:rsidR="00D66E14" w:rsidRPr="00D66E14" w:rsidRDefault="00D66E14" w:rsidP="00D66E14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размещение отходов производства и потребления;</w:t>
            </w:r>
          </w:p>
          <w:p w:rsidR="00D66E14" w:rsidRPr="00D66E14" w:rsidRDefault="00D66E14" w:rsidP="00D66E14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применение ядохимикатов, минеральных удобрений, химических средств защиты растений и стимуляторов роста;</w:t>
            </w:r>
          </w:p>
          <w:p w:rsidR="00D66E14" w:rsidRPr="00D66E14" w:rsidRDefault="00D66E14" w:rsidP="00D66E14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деятельность, влекущая за собой изменения гидрологического режима;</w:t>
            </w:r>
          </w:p>
          <w:p w:rsidR="00D66E14" w:rsidRPr="00D66E14" w:rsidRDefault="00D66E14" w:rsidP="00D66E14">
            <w:pPr>
              <w:numPr>
                <w:ilvl w:val="0"/>
                <w:numId w:val="8"/>
              </w:numPr>
              <w:spacing w:before="36" w:after="36" w:line="240" w:lineRule="auto"/>
              <w:ind w:left="120"/>
              <w:rPr>
                <w:rFonts w:eastAsia="Times New Roman"/>
                <w:lang w:eastAsia="ru-RU"/>
              </w:rPr>
            </w:pPr>
            <w:r w:rsidRPr="00D66E14">
              <w:rPr>
                <w:rFonts w:eastAsia="Times New Roman"/>
                <w:lang w:eastAsia="ru-RU"/>
              </w:rPr>
              <w:t>уничтожение и порча установленных предупредительных или информационных знаков (аншлагов).</w:t>
            </w:r>
          </w:p>
        </w:tc>
      </w:tr>
    </w:tbl>
    <w:p w:rsidR="00D66E14" w:rsidRPr="00D66E14" w:rsidRDefault="00D66E14" w:rsidP="00D66E1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D66E1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lastRenderedPageBreak/>
        <w:t>Природные особенности ООПТ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D66E14" w:rsidRPr="00D66E14" w:rsidRDefault="00D66E14" w:rsidP="00D66E1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proofErr w:type="gram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Средне-месячная</w:t>
      </w:r>
      <w:proofErr w:type="gramEnd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t самого </w:t>
      </w:r>
      <w:proofErr w:type="spell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теплогомесяца</w:t>
      </w:r>
      <w:proofErr w:type="spellEnd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+16,8 С, средне-месячная t самого холодного месяца –13,8 С, годовая сумма осадков 632мм.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почв - пойменные.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Краткая характеристика лечебных ресурсов: цветы липы, можжевельник, шиповник.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находится в пойме реки Северная Двина.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D66E14" w:rsidRPr="00D66E14" w:rsidRDefault="00D66E14" w:rsidP="00D66E14">
      <w:pPr>
        <w:numPr>
          <w:ilvl w:val="0"/>
          <w:numId w:val="9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Г Александров, К Кобяков, А Марковский, М </w:t>
      </w:r>
      <w:proofErr w:type="spell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Носкова</w:t>
      </w:r>
      <w:proofErr w:type="spellEnd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В Мамонтов, О Ильина, А Веселов, О </w:t>
      </w:r>
      <w:proofErr w:type="spell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Турунен</w:t>
      </w:r>
      <w:proofErr w:type="spellEnd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</w:t>
      </w:r>
      <w:proofErr w:type="spell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Столповский</w:t>
      </w:r>
      <w:proofErr w:type="spellEnd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Федоров, В Латка, О Харченко, Г Иванюк, Д Смирнов, Д Ковалёв, Е Пилипенко, Е </w:t>
      </w:r>
      <w:proofErr w:type="spell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Чуракова</w:t>
      </w:r>
      <w:proofErr w:type="spellEnd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И Вдовин, О Волкова, Р </w:t>
      </w:r>
      <w:proofErr w:type="spell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Чемякин</w:t>
      </w:r>
      <w:proofErr w:type="spellEnd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С Филенко, С </w:t>
      </w:r>
      <w:proofErr w:type="spellStart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Эрайя</w:t>
      </w:r>
      <w:proofErr w:type="spellEnd"/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, Т Холина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D66E14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D66E1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39" w:history="1">
        <w:r w:rsidRPr="00D66E1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D66E14" w:rsidRPr="00D66E14" w:rsidRDefault="00D66E14" w:rsidP="00D66E1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D66E1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D66E14" w:rsidRPr="00D66E14" w:rsidRDefault="00D66E14" w:rsidP="00D66E1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D66E1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D66E14" w:rsidRPr="00D66E14" w:rsidRDefault="00D66E14" w:rsidP="00D66E14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0" w:history="1">
        <w:r w:rsidRPr="00D66E1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D66E14" w:rsidRPr="00D66E14" w:rsidRDefault="00D66E14" w:rsidP="00D66E14">
      <w:pPr>
        <w:spacing w:after="0" w:line="240" w:lineRule="auto"/>
        <w:rPr>
          <w:rFonts w:eastAsia="Times New Roman"/>
          <w:lang w:eastAsia="ru-RU"/>
        </w:rPr>
      </w:pPr>
      <w:r w:rsidRPr="00D66E14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D66E14" w:rsidRPr="00D66E14" w:rsidRDefault="00D66E14" w:rsidP="00D66E14">
      <w:pPr>
        <w:spacing w:after="0" w:line="240" w:lineRule="auto"/>
        <w:rPr>
          <w:rFonts w:eastAsia="Times New Roman"/>
          <w:b/>
          <w:bCs/>
          <w:lang w:eastAsia="ru-RU"/>
        </w:rPr>
      </w:pPr>
      <w:r w:rsidRPr="00D66E14">
        <w:rPr>
          <w:rFonts w:eastAsia="Times New Roman"/>
          <w:b/>
          <w:bCs/>
          <w:lang w:eastAsia="ru-RU"/>
        </w:rPr>
        <w:t>Дополнительные сведения: </w:t>
      </w:r>
    </w:p>
    <w:p w:rsidR="00D66E14" w:rsidRPr="00D66E14" w:rsidRDefault="00D66E14" w:rsidP="00D66E14">
      <w:pPr>
        <w:spacing w:before="144" w:after="288" w:line="240" w:lineRule="auto"/>
        <w:rPr>
          <w:rFonts w:eastAsia="Times New Roman"/>
          <w:lang w:eastAsia="ru-RU"/>
        </w:rPr>
      </w:pPr>
      <w:r w:rsidRPr="00D66E14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29:08-9.5</w:t>
      </w:r>
      <w:r w:rsidRPr="00D66E14">
        <w:rPr>
          <w:rFonts w:eastAsia="Times New Roman"/>
          <w:lang w:eastAsia="ru-RU"/>
        </w:rPr>
        <w:br/>
        <w:t>Сведения об охранной зоне ООПТ внесены в Единый государственный реестр недвижимости под реестровым номером 29:08-6.755</w:t>
      </w:r>
    </w:p>
    <w:p w:rsidR="00A14BF8" w:rsidRPr="00D66E14" w:rsidRDefault="00A14BF8" w:rsidP="00D66E14">
      <w:bookmarkStart w:id="0" w:name="_GoBack"/>
      <w:bookmarkEnd w:id="0"/>
    </w:p>
    <w:sectPr w:rsidR="00A14BF8" w:rsidRPr="00D6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E04"/>
    <w:multiLevelType w:val="multilevel"/>
    <w:tmpl w:val="2A5A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B32C3"/>
    <w:multiLevelType w:val="multilevel"/>
    <w:tmpl w:val="5AE8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77934"/>
    <w:multiLevelType w:val="multilevel"/>
    <w:tmpl w:val="13C8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A0E83"/>
    <w:multiLevelType w:val="multilevel"/>
    <w:tmpl w:val="F7FC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62C7B"/>
    <w:multiLevelType w:val="multilevel"/>
    <w:tmpl w:val="56EE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51B1A"/>
    <w:multiLevelType w:val="multilevel"/>
    <w:tmpl w:val="E0A8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D6325"/>
    <w:multiLevelType w:val="multilevel"/>
    <w:tmpl w:val="B1A6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537D82"/>
    <w:multiLevelType w:val="multilevel"/>
    <w:tmpl w:val="7A7E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EB2A93"/>
    <w:multiLevelType w:val="multilevel"/>
    <w:tmpl w:val="2616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11"/>
    <w:rsid w:val="00603A6D"/>
    <w:rsid w:val="006A7A11"/>
    <w:rsid w:val="00A14BF8"/>
    <w:rsid w:val="00A867BD"/>
    <w:rsid w:val="00D6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2CC1A-A07D-4137-9194-F8A21C32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5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259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223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1372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86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8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6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90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0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28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1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9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95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5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63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3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4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77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886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7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91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5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7647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05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9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09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9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24580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605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826878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636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858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9401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915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6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96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5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4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3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7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4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9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30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4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8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72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0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6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99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638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1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6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960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325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9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4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7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8528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395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725621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40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68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5373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816990422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8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6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6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94022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7714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3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05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15167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399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8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87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7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90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26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883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4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0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3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9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6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41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6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3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298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5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9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6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393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4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516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4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7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24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0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9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5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1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7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2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14986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059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7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8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51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7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6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4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6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6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3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66355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408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92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6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49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5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54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1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76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73139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681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6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8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4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954527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42759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471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5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8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3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3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3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95%D1%81%D1%82%D0%B5%D1%81%D1%82%D0%B2%D0%B5%D0%BD%D0%BD%D0%B0%D1%8F-%D0%B0%D0%BB%D0%BB%D0%B5%D1%8F-%D0%BB%D0%B8%D0%BF%D1%8B?order=field_doc_date_value&amp;sort=desc" TargetMode="External"/><Relationship Id="rId18" Type="http://schemas.openxmlformats.org/officeDocument/2006/relationships/hyperlink" Target="http://www.oopt.aari.ru/doc/%D0%9F%D0%BE%D1%8F%D1%81%D0%BD%D0%B8%D1%82%D0%B5%D0%BB%D1%8C%D0%BD%D0%B0%D1%8F-%D0%B7%D0%B0%D0%BF%D0%B8%D1%81%D0%BA%D0%B0" TargetMode="External"/><Relationship Id="rId26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7092021-%E2%84%96504-%D0%BF%D0%BF" TargetMode="External"/><Relationship Id="rId39" Type="http://schemas.openxmlformats.org/officeDocument/2006/relationships/hyperlink" Target="http://oopt.aari.ru/ref/11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system/files/documents/ispolnitelnyy-komitet-Arhangelskogo-oblastnogo-Soveta-narodnyh-deputatov/N90_18-09-1991.pdf" TargetMode="External"/><Relationship Id="rId34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oopt/%D0%95%D1%81%D1%82%D0%B5%D1%81%D1%82%D0%B2%D0%B5%D0%BD%D0%BD%D0%B0%D1%8F-%D0%B0%D0%BB%D0%BB%D0%B5%D1%8F-%D0%BB%D0%B8%D0%BF%D1%8B?order=title&amp;sort=asc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oopt.aari.ru/system/files/documents/pravitelstvo-Arhangelskoy-oblasti/N504-pp_17-09-2021.pdf" TargetMode="External"/><Relationship Id="rId33" Type="http://schemas.openxmlformats.org/officeDocument/2006/relationships/hyperlink" Target="http://www.oopt.aari.ru/system/files/documents/pravitelstvo-Arhangelskoy-oblasti/N862-pp_15-09-2023.pdf" TargetMode="External"/><Relationship Id="rId38" Type="http://schemas.openxmlformats.org/officeDocument/2006/relationships/hyperlink" Target="http://www.oopt.aari.ru/conservationzone/%D0%9E%D1%85%D1%80%D0%B0%D0%BD%D0%BD%D0%B0%D1%8F-%D0%B7%D0%BE%D0%BD%D0%B0-%D0%BF%D0%B0%D0%BC%D1%8F%D1%82%D0%BD%D0%B8%D0%BA%D0%B0-%D0%BF%D1%80%D0%B8%D1%80%D0%BE%D0%B4%D1%8B-%D1%80%D0%B5%D0%B3%D0%B8%D0%BE%D0%BD%D0%B0%D0%BB%D1%8C%D0%BD%D0%BE%D0%B3%D0%BE-%D0%B7%D0%BD%D0%B0%D1%87%D0%B5%D0%BD%D0%B8%D1%8F-%D0%95%D1%81%D1%82%D0%B5%D1%81%D1%82%D0%B2%D0%B5%D0%BD%D0%BD%D0%B0%D1%8F-%D0%B0%D0%BB%D0%BB%D0%B5%D1%8F-%D0%BB%D0%B8%D0%BF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system/files/documents/N_--_5.pdf" TargetMode="External"/><Relationship Id="rId20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A%D1%80%D0%B0%D1%81%D0%BD%D0%BE%D0%B1%D0%BE%D1%80%D1%81%D0%BA%D0%BE%D0%B3%D0%BE-%D1%80%D0%B0%D0%B9%D0%BE%D0%BD%D0%BD%D0%BE%D0%B3%D0%BE-%D0%A1%D0%BE%D0%B2%D0%B5%D1%82%D0%B0-%D0%BD%D0%B0%D1%80%D0%BE%D0%B4%D0%BD%D1%8B%D1%85-%D0%B4%D0%B5%D0%BF%D1%83%D1%82%D0%B0%D1%82%D0%BE%D0%B2-%D0%BE%D1%82-19101979-" TargetMode="External"/><Relationship Id="rId29" Type="http://schemas.openxmlformats.org/officeDocument/2006/relationships/hyperlink" Target="http://www.oopt.aari.ru/system/files/documents/pravitelstvo-Arhangelskoy-oblasti/N472-pp_04-07-2022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0" TargetMode="External"/><Relationship Id="rId24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08102007-%E2%84%96168-%D0%BF%D0%B0" TargetMode="External"/><Relationship Id="rId32" Type="http://schemas.openxmlformats.org/officeDocument/2006/relationships/hyperlink" Target="http://www.oopt.aari.ru/node/64314" TargetMode="External"/><Relationship Id="rId37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7092021-%E2%84%96504-%D0%BF%D0%BF" TargetMode="External"/><Relationship Id="rId40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5" Type="http://schemas.openxmlformats.org/officeDocument/2006/relationships/hyperlink" Target="http://www.oopt.aari.ru/oopt/node/1067/gpx" TargetMode="External"/><Relationship Id="rId15" Type="http://schemas.openxmlformats.org/officeDocument/2006/relationships/hyperlink" Target="http://www.oopt.aari.ru/oopt/%D0%95%D1%81%D1%82%D0%B5%D1%81%D1%82%D0%B2%D0%B5%D0%BD%D0%BD%D0%B0%D1%8F-%D0%B0%D0%BB%D0%BB%D0%B5%D1%8F-%D0%BB%D0%B8%D0%BF%D1%8B?order=field_doc_number_value&amp;sort=asc" TargetMode="External"/><Relationship Id="rId23" Type="http://schemas.openxmlformats.org/officeDocument/2006/relationships/hyperlink" Target="http://www.oopt.aari.ru/system/files/documents/administraciya-Arhangelskoy-oblasti/N168-pa_08-10-2007.pdf" TargetMode="External"/><Relationship Id="rId2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8042022-%E2%84%96236-%D0%BF%D0%BF" TargetMode="External"/><Relationship Id="rId36" Type="http://schemas.openxmlformats.org/officeDocument/2006/relationships/hyperlink" Target="http://www.oopt.aari.ru/node/65412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19" Type="http://schemas.openxmlformats.org/officeDocument/2006/relationships/hyperlink" Target="http://www.oopt.aari.ru/system/files/documents/ispolnitelnyy-komitet-Krasnoborskogo-rayonnogo-Soveta-narodnyh-deputatov/N241_19-10-1979_0.pdf" TargetMode="External"/><Relationship Id="rId31" Type="http://schemas.openxmlformats.org/officeDocument/2006/relationships/hyperlink" Target="http://www.oopt.aari.ru/system/files/2900202305250004_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8091991" TargetMode="External"/><Relationship Id="rId27" Type="http://schemas.openxmlformats.org/officeDocument/2006/relationships/hyperlink" Target="http://www.oopt.aari.ru/system/files/documents/pravitelstvo-Arhangelskoy-oblasti/N236-pp_18-04-2022.pdf" TargetMode="External"/><Relationship Id="rId30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04072022-%E2%84%96472-%D0%BF%D0%BF" TargetMode="External"/><Relationship Id="rId35" Type="http://schemas.openxmlformats.org/officeDocument/2006/relationships/hyperlink" Target="http://www.oopt.aari.ru/system/files/Ukaz_Gubernatora_AO_ot_04.12.2023_no_121-u_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2727</Words>
  <Characters>15544</Characters>
  <Application>Microsoft Office Word</Application>
  <DocSecurity>0</DocSecurity>
  <Lines>129</Lines>
  <Paragraphs>36</Paragraphs>
  <ScaleCrop>false</ScaleCrop>
  <Company/>
  <LinksUpToDate>false</LinksUpToDate>
  <CharactersWithSpaces>18235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4</cp:revision>
  <dcterms:created xsi:type="dcterms:W3CDTF">2023-12-18T12:06:00Z</dcterms:created>
  <dcterms:modified xsi:type="dcterms:W3CDTF">2024-02-09T11:00:00Z</dcterms:modified>
</cp:coreProperties>
</file>